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D8CD" w14:textId="7B311C7E" w:rsidR="000E69E6" w:rsidRPr="00D40E3D" w:rsidRDefault="00326370" w:rsidP="00D40E3D">
      <w:pPr>
        <w:jc w:val="center"/>
        <w:rPr>
          <w:rFonts w:ascii="Calibri" w:hAnsi="Calibri" w:cs="Calibri"/>
          <w:color w:val="C00000"/>
        </w:rPr>
      </w:pPr>
      <w:r w:rsidRPr="00D40E3D">
        <w:rPr>
          <w:rFonts w:ascii="Calibri" w:eastAsiaTheme="minorEastAsia" w:hAnsi="Calibri" w:cs="Calibri"/>
          <w:noProof/>
          <w:color w:val="C00000"/>
          <w:kern w:val="0"/>
          <w:sz w:val="36"/>
          <w:szCs w:val="36"/>
        </w:rPr>
        <w:t xml:space="preserve">SETI Systems Reflection Tool: A Guide for </w:t>
      </w:r>
      <w:r w:rsidR="00D40E3D" w:rsidRPr="00D40E3D">
        <w:rPr>
          <w:rFonts w:ascii="Calibri" w:eastAsiaTheme="minorEastAsia" w:hAnsi="Calibri" w:cs="Calibri"/>
          <w:noProof/>
          <w:color w:val="C00000"/>
          <w:kern w:val="0"/>
          <w:sz w:val="36"/>
          <w:szCs w:val="36"/>
        </w:rPr>
        <w:t xml:space="preserve">Higher Education </w:t>
      </w:r>
      <w:r w:rsidR="0059244D" w:rsidRPr="00D40E3D">
        <w:rPr>
          <w:rFonts w:ascii="Calibri" w:eastAsiaTheme="minorEastAsia" w:hAnsi="Calibri" w:cs="Calibri"/>
          <w:noProof/>
          <w:color w:val="C00000"/>
          <w:kern w:val="0"/>
          <w:sz w:val="36"/>
          <w:szCs w:val="36"/>
        </w:rPr>
        <w:t>Faculty Advancing Digital Teaching</w:t>
      </w:r>
    </w:p>
    <w:p w14:paraId="3B5D359C" w14:textId="70882650" w:rsidR="00E63EA3" w:rsidRDefault="0059244D" w:rsidP="0059244D">
      <w:pPr>
        <w:rPr>
          <w:rFonts w:ascii="Calibri" w:eastAsiaTheme="minorEastAsia" w:hAnsi="Calibri" w:cs="Calibri"/>
          <w:kern w:val="0"/>
          <w:szCs w:val="22"/>
          <w14:ligatures w14:val="none"/>
        </w:rPr>
      </w:pPr>
      <w:r w:rsidRPr="0059244D">
        <w:rPr>
          <w:rFonts w:ascii="Calibri" w:hAnsi="Calibri" w:cs="Calibri"/>
        </w:rPr>
        <w:t xml:space="preserve">A guide for university faculty using the Socio-Ecological Technology Integration (SETI) framework to evaluate and strengthen </w:t>
      </w:r>
      <w:r w:rsidR="00D40E3D" w:rsidRPr="0059244D">
        <w:rPr>
          <w:rFonts w:ascii="Calibri" w:hAnsi="Calibri" w:cs="Calibri"/>
        </w:rPr>
        <w:t>support</w:t>
      </w:r>
      <w:r w:rsidRPr="0059244D">
        <w:rPr>
          <w:rFonts w:ascii="Calibri" w:hAnsi="Calibri" w:cs="Calibri"/>
        </w:rPr>
        <w:t xml:space="preserve"> for effective technology integration in teaching and research.</w:t>
      </w:r>
      <w:r w:rsidR="00326370">
        <w:rPr>
          <w:rFonts w:ascii="Calibri" w:hAnsi="Calibri" w:cs="Calibri"/>
        </w:rPr>
        <w:br/>
      </w:r>
    </w:p>
    <w:p w14:paraId="6C8DF6D2" w14:textId="362D26AB" w:rsidR="000E69E6" w:rsidRPr="00B85FD9" w:rsidRDefault="00E63EA3" w:rsidP="000E69E6">
      <w:pPr>
        <w:rPr>
          <w:rFonts w:ascii="Calibri" w:hAnsi="Calibri" w:cs="Calibri"/>
          <w:b/>
          <w:bCs/>
        </w:rPr>
      </w:pPr>
      <w:r w:rsidRPr="00966298">
        <w:rPr>
          <w:rStyle w:val="Heading1Cha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9BFBAC2" wp14:editId="3FEA948B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4326890" cy="5753100"/>
                <wp:effectExtent l="0" t="0" r="16510" b="19050"/>
                <wp:wrapTight wrapText="bothSides">
                  <wp:wrapPolygon edited="0">
                    <wp:start x="0" y="0"/>
                    <wp:lineTo x="0" y="21600"/>
                    <wp:lineTo x="21587" y="21600"/>
                    <wp:lineTo x="21587" y="0"/>
                    <wp:lineTo x="0" y="0"/>
                  </wp:wrapPolygon>
                </wp:wrapTight>
                <wp:docPr id="6551673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6890" cy="575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EA8DEE" w14:textId="7B75F10E" w:rsidR="00E63EA3" w:rsidRDefault="00E63E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AD9F64" wp14:editId="2EB539EF">
                                  <wp:extent cx="4237021" cy="4237021"/>
                                  <wp:effectExtent l="0" t="0" r="0" b="0"/>
                                  <wp:docPr id="9893674" name="Picture 2" descr="SETI Framework Diagra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3409388" name="Picture 2" descr="SETI Framework Diagram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71637" cy="42716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FBAC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15pt;width:340.7pt;height:453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" fillcolor="white [3201]" strokeweight=".5pt">
                <v:textbox>
                  <w:txbxContent>
                    <w:p w14:paraId="40EA8DEE" w14:textId="7B75F10E" w:rsidR="00E63EA3" w:rsidRDefault="00E63EA3">
                      <w:r>
                        <w:rPr>
                          <w:noProof/>
                        </w:rPr>
                        <w:drawing>
                          <wp:inline distT="0" distB="0" distL="0" distR="0" wp14:anchorId="76AD9F64" wp14:editId="2EB539EF">
                            <wp:extent cx="4237021" cy="4237021"/>
                            <wp:effectExtent l="0" t="0" r="0" b="0"/>
                            <wp:docPr id="9893674" name="Picture 2" descr="SETI Framework Diagra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3409388" name="Picture 2" descr="SETI Framework Diagram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71637" cy="42716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9244D">
        <w:rPr>
          <w:rStyle w:val="Heading1Char"/>
        </w:rPr>
        <w:t>Faculty</w:t>
      </w:r>
      <w:r w:rsidR="00B85FD9" w:rsidRPr="00966298">
        <w:rPr>
          <w:rStyle w:val="Heading1Char"/>
        </w:rPr>
        <w:t xml:space="preserve"> Level (Individual Beliefs and Practices</w:t>
      </w:r>
      <w:r w:rsidR="00B85FD9" w:rsidRPr="00F42E76">
        <w:rPr>
          <w:rFonts w:ascii="Calibri" w:hAnsi="Calibri" w:cs="Calibri"/>
          <w:b/>
          <w:bCs/>
        </w:rPr>
        <w:t>)</w:t>
      </w:r>
      <w:r w:rsidR="00966298">
        <w:rPr>
          <w:rFonts w:ascii="Calibri" w:hAnsi="Calibri" w:cs="Calibri"/>
          <w:b/>
          <w:bCs/>
        </w:rPr>
        <w:t xml:space="preserve">  </w:t>
      </w:r>
    </w:p>
    <w:p w14:paraId="0DC3DF1E" w14:textId="1F1F7CC8" w:rsidR="00B85FD9" w:rsidRPr="00664681" w:rsidRDefault="00B85FD9" w:rsidP="00B85FD9">
      <w:pPr>
        <w:rPr>
          <w:rFonts w:ascii="Calibri" w:hAnsi="Calibri" w:cs="Calibri"/>
        </w:rPr>
      </w:pPr>
      <w:r w:rsidRPr="00050E85">
        <w:rPr>
          <w:rFonts w:ascii="Segoe UI Emoji" w:hAnsi="Segoe UI Emoji" w:cs="Segoe UI Emoji"/>
          <w:sz w:val="24"/>
        </w:rPr>
        <w:t>☐</w:t>
      </w:r>
      <w:r w:rsidRPr="00F42E76">
        <w:rPr>
          <w:rFonts w:ascii="Calibri" w:hAnsi="Calibri" w:cs="Calibri"/>
          <w:sz w:val="28"/>
          <w:szCs w:val="28"/>
        </w:rPr>
        <w:t xml:space="preserve"> </w:t>
      </w:r>
      <w:r w:rsidR="00326370" w:rsidRPr="00326370">
        <w:rPr>
          <w:rFonts w:ascii="Calibri" w:hAnsi="Calibri" w:cs="Calibri"/>
        </w:rPr>
        <w:t>Have you reflected on your personal beliefs about</w:t>
      </w:r>
      <w:r w:rsidR="0059244D">
        <w:rPr>
          <w:rFonts w:ascii="Calibri" w:hAnsi="Calibri" w:cs="Calibri"/>
        </w:rPr>
        <w:t xml:space="preserve"> digital</w:t>
      </w:r>
      <w:r w:rsidR="00326370" w:rsidRPr="00326370">
        <w:rPr>
          <w:rFonts w:ascii="Calibri" w:hAnsi="Calibri" w:cs="Calibri"/>
        </w:rPr>
        <w:t xml:space="preserve"> technology and </w:t>
      </w:r>
      <w:r w:rsidR="0059244D">
        <w:rPr>
          <w:rFonts w:ascii="Calibri" w:hAnsi="Calibri" w:cs="Calibri"/>
        </w:rPr>
        <w:t>its pedagogical value in higher education</w:t>
      </w:r>
      <w:r w:rsidR="00326370" w:rsidRPr="00326370">
        <w:rPr>
          <w:rFonts w:ascii="Calibri" w:hAnsi="Calibri" w:cs="Calibri"/>
        </w:rPr>
        <w:t>?</w:t>
      </w:r>
      <w:r w:rsidRPr="00F42E76">
        <w:rPr>
          <w:rFonts w:ascii="Calibri" w:hAnsi="Calibri" w:cs="Calibri"/>
        </w:rPr>
        <w:br/>
      </w:r>
      <w:r w:rsidRPr="00050E85">
        <w:rPr>
          <w:rFonts w:ascii="Segoe UI Emoji" w:hAnsi="Segoe UI Emoji" w:cs="Segoe UI Emoji"/>
          <w:sz w:val="24"/>
        </w:rPr>
        <w:t>☐</w:t>
      </w:r>
      <w:r w:rsidRPr="00F42E76">
        <w:rPr>
          <w:rFonts w:ascii="Calibri" w:hAnsi="Calibri" w:cs="Calibri"/>
          <w:sz w:val="28"/>
          <w:szCs w:val="28"/>
        </w:rPr>
        <w:t xml:space="preserve"> </w:t>
      </w:r>
      <w:r w:rsidR="0059244D" w:rsidRPr="0059244D">
        <w:rPr>
          <w:rFonts w:ascii="Calibri" w:hAnsi="Calibri" w:cs="Calibri"/>
        </w:rPr>
        <w:t>Are you aware of how your cultural background, academic discipline, and student diversity influence your approach to technology integration?</w:t>
      </w:r>
    </w:p>
    <w:p w14:paraId="246B5CB8" w14:textId="5AACB755" w:rsidR="000E69E6" w:rsidRDefault="00B85FD9" w:rsidP="00B85FD9">
      <w:pPr>
        <w:rPr>
          <w:rFonts w:ascii="Calibri" w:hAnsi="Calibri" w:cs="Calibri"/>
        </w:rPr>
      </w:pPr>
      <w:r w:rsidRPr="00050E85">
        <w:rPr>
          <w:rFonts w:ascii="Segoe UI Emoji" w:hAnsi="Segoe UI Emoji" w:cs="Segoe UI Emoji"/>
          <w:sz w:val="24"/>
        </w:rPr>
        <w:t>☐</w:t>
      </w:r>
      <w:r w:rsidRPr="00F42E76">
        <w:rPr>
          <w:rFonts w:ascii="Calibri" w:hAnsi="Calibri" w:cs="Calibri"/>
          <w:sz w:val="28"/>
          <w:szCs w:val="28"/>
        </w:rPr>
        <w:t xml:space="preserve"> </w:t>
      </w:r>
      <w:r w:rsidR="0059244D" w:rsidRPr="0059244D">
        <w:rPr>
          <w:rFonts w:ascii="Calibri" w:hAnsi="Calibri" w:cs="Calibri"/>
        </w:rPr>
        <w:t>Are you aligning technology use with course learning outcomes, evidence-based pedagogical practices, and institutional teaching goals?</w:t>
      </w:r>
    </w:p>
    <w:p w14:paraId="0CAE6E68" w14:textId="77777777" w:rsidR="00B85FD9" w:rsidRPr="00E70C5F" w:rsidRDefault="00B85FD9" w:rsidP="00B85FD9">
      <w:pPr>
        <w:rPr>
          <w:rFonts w:ascii="Calibri" w:hAnsi="Calibri" w:cs="Calibri"/>
        </w:rPr>
      </w:pPr>
    </w:p>
    <w:p w14:paraId="45D0B431" w14:textId="0C3C9AA8" w:rsidR="000E69E6" w:rsidRPr="00966298" w:rsidRDefault="0059244D" w:rsidP="00966298">
      <w:pPr>
        <w:pStyle w:val="Heading1"/>
      </w:pPr>
      <w:r>
        <w:t>Institutional</w:t>
      </w:r>
      <w:r w:rsidR="000E69E6" w:rsidRPr="00966298">
        <w:t xml:space="preserve"> Level (Microsystem)</w:t>
      </w:r>
    </w:p>
    <w:p w14:paraId="24657086" w14:textId="543312C7" w:rsidR="000E69E6" w:rsidRDefault="00B85FD9" w:rsidP="000E69E6">
      <w:pPr>
        <w:rPr>
          <w:rFonts w:ascii="Calibri" w:hAnsi="Calibri" w:cs="Calibri"/>
        </w:rPr>
      </w:pPr>
      <w:r w:rsidRPr="00050E85">
        <w:rPr>
          <w:rFonts w:ascii="Segoe UI Emoji" w:hAnsi="Segoe UI Emoji" w:cs="Segoe UI Emoji"/>
          <w:sz w:val="24"/>
        </w:rPr>
        <w:t>☐</w:t>
      </w:r>
      <w:r w:rsidRPr="00F42E76">
        <w:rPr>
          <w:rFonts w:ascii="Calibri" w:hAnsi="Calibri" w:cs="Calibri"/>
        </w:rPr>
        <w:t xml:space="preserve"> </w:t>
      </w:r>
      <w:r w:rsidR="0059244D" w:rsidRPr="0059244D">
        <w:rPr>
          <w:rFonts w:ascii="Calibri" w:hAnsi="Calibri" w:cs="Calibri"/>
        </w:rPr>
        <w:t>Does your institution provide equitable access to necessary technology resources for faculty and students (e.g., hardware, software, bandwidth, digital library tools)?</w:t>
      </w:r>
      <w:r w:rsidRPr="00F42E76">
        <w:rPr>
          <w:rFonts w:ascii="Calibri" w:hAnsi="Calibri" w:cs="Calibri"/>
        </w:rPr>
        <w:br/>
      </w:r>
      <w:r w:rsidRPr="00050E85">
        <w:rPr>
          <w:rFonts w:ascii="Segoe UI Emoji" w:hAnsi="Segoe UI Emoji" w:cs="Segoe UI Emoji"/>
          <w:sz w:val="24"/>
        </w:rPr>
        <w:t>☐</w:t>
      </w:r>
      <w:r w:rsidRPr="00F42E76">
        <w:rPr>
          <w:rFonts w:ascii="Calibri" w:hAnsi="Calibri" w:cs="Calibri"/>
        </w:rPr>
        <w:t xml:space="preserve"> </w:t>
      </w:r>
      <w:r w:rsidR="0059244D" w:rsidRPr="0059244D">
        <w:rPr>
          <w:rFonts w:ascii="Calibri" w:hAnsi="Calibri" w:cs="Calibri"/>
        </w:rPr>
        <w:t>Are there professional development opportunities available to support pedagogical uses of technology in teaching and supervision?</w:t>
      </w:r>
      <w:r w:rsidRPr="00F42E76">
        <w:rPr>
          <w:rFonts w:ascii="Calibri" w:hAnsi="Calibri" w:cs="Calibri"/>
        </w:rPr>
        <w:br/>
      </w:r>
      <w:r w:rsidRPr="00050E85">
        <w:rPr>
          <w:rFonts w:ascii="Segoe UI Emoji" w:hAnsi="Segoe UI Emoji" w:cs="Segoe UI Emoji"/>
          <w:sz w:val="24"/>
        </w:rPr>
        <w:t>☐</w:t>
      </w:r>
      <w:r w:rsidRPr="00F42E76">
        <w:rPr>
          <w:rFonts w:ascii="Calibri" w:hAnsi="Calibri" w:cs="Calibri"/>
        </w:rPr>
        <w:t xml:space="preserve"> </w:t>
      </w:r>
      <w:r w:rsidR="0059244D" w:rsidRPr="0059244D">
        <w:rPr>
          <w:rFonts w:ascii="Calibri" w:hAnsi="Calibri" w:cs="Calibri"/>
        </w:rPr>
        <w:t>Is there dedicated technical and instructional design support for integrating technology into courses and research dissemination?</w:t>
      </w:r>
      <w:r w:rsidRPr="00F42E76">
        <w:rPr>
          <w:rFonts w:ascii="Calibri" w:hAnsi="Calibri" w:cs="Calibri"/>
        </w:rPr>
        <w:br/>
      </w:r>
      <w:r w:rsidRPr="00050E85">
        <w:rPr>
          <w:rFonts w:ascii="Segoe UI Emoji" w:hAnsi="Segoe UI Emoji" w:cs="Segoe UI Emoji"/>
          <w:sz w:val="24"/>
        </w:rPr>
        <w:t>☐</w:t>
      </w:r>
      <w:r w:rsidRPr="00F42E76">
        <w:rPr>
          <w:rFonts w:ascii="Calibri" w:hAnsi="Calibri" w:cs="Calibri"/>
        </w:rPr>
        <w:t xml:space="preserve"> </w:t>
      </w:r>
      <w:r w:rsidR="0059244D" w:rsidRPr="0059244D">
        <w:rPr>
          <w:rFonts w:ascii="Calibri" w:hAnsi="Calibri" w:cs="Calibri"/>
        </w:rPr>
        <w:t>Are academic departments and leadership fostering a culture that values and supports innovative and responsible technology use?</w:t>
      </w:r>
      <w:r w:rsidRPr="00F42E76">
        <w:rPr>
          <w:rFonts w:ascii="Calibri" w:hAnsi="Calibri" w:cs="Calibri"/>
        </w:rPr>
        <w:br/>
      </w:r>
      <w:r w:rsidRPr="00050E85">
        <w:rPr>
          <w:rFonts w:ascii="Segoe UI Emoji" w:hAnsi="Segoe UI Emoji" w:cs="Segoe UI Emoji"/>
          <w:sz w:val="24"/>
        </w:rPr>
        <w:t>☐</w:t>
      </w:r>
      <w:r w:rsidRPr="00F42E76">
        <w:rPr>
          <w:rFonts w:ascii="Calibri" w:hAnsi="Calibri" w:cs="Calibri"/>
        </w:rPr>
        <w:t xml:space="preserve"> </w:t>
      </w:r>
      <w:r w:rsidR="0059244D" w:rsidRPr="0059244D">
        <w:rPr>
          <w:rFonts w:ascii="Calibri" w:hAnsi="Calibri" w:cs="Calibri"/>
        </w:rPr>
        <w:t>Are institutional policies in place to ensure the ethical, accessible, and secure use of educational technologies?</w:t>
      </w:r>
    </w:p>
    <w:p w14:paraId="1051E770" w14:textId="77777777" w:rsidR="0059244D" w:rsidRPr="00E70C5F" w:rsidRDefault="0059244D" w:rsidP="000E69E6">
      <w:pPr>
        <w:rPr>
          <w:rFonts w:ascii="Calibri" w:hAnsi="Calibri" w:cs="Calibri"/>
        </w:rPr>
      </w:pPr>
    </w:p>
    <w:p w14:paraId="629A9C6B" w14:textId="330941FE" w:rsidR="000E69E6" w:rsidRPr="00046E67" w:rsidRDefault="0059244D" w:rsidP="00966298">
      <w:pPr>
        <w:pStyle w:val="Heading1"/>
      </w:pPr>
      <w:r w:rsidRPr="0059244D">
        <w:t xml:space="preserve">University System and Regional Context </w:t>
      </w:r>
      <w:r w:rsidR="000E69E6" w:rsidRPr="00046E67">
        <w:t>(Exosystem)</w:t>
      </w:r>
    </w:p>
    <w:p w14:paraId="4F4E8AEA" w14:textId="7F54432F" w:rsidR="00E63EA3" w:rsidRPr="00B85FD9" w:rsidRDefault="00B85FD9">
      <w:pPr>
        <w:rPr>
          <w:rFonts w:ascii="Calibri" w:hAnsi="Calibri" w:cs="Calibri"/>
        </w:rPr>
      </w:pPr>
      <w:r w:rsidRPr="00050E85">
        <w:rPr>
          <w:rFonts w:ascii="Segoe UI Emoji" w:hAnsi="Segoe UI Emoji" w:cs="Segoe UI Emoji"/>
          <w:sz w:val="24"/>
        </w:rPr>
        <w:t>☐</w:t>
      </w:r>
      <w:r w:rsidRPr="00F42E76">
        <w:rPr>
          <w:rFonts w:ascii="Calibri" w:hAnsi="Calibri" w:cs="Calibri"/>
        </w:rPr>
        <w:t xml:space="preserve"> </w:t>
      </w:r>
      <w:r w:rsidR="0059244D" w:rsidRPr="0059244D">
        <w:rPr>
          <w:rFonts w:ascii="Calibri" w:hAnsi="Calibri" w:cs="Calibri"/>
        </w:rPr>
        <w:t>Are there coordinated efforts across faculties, campuses, or university systems to support scalable and consistent technology integration?</w:t>
      </w:r>
      <w:r w:rsidRPr="00F42E76">
        <w:rPr>
          <w:rFonts w:ascii="Calibri" w:hAnsi="Calibri" w:cs="Calibri"/>
        </w:rPr>
        <w:br/>
      </w:r>
      <w:r w:rsidRPr="00050E85">
        <w:rPr>
          <w:rFonts w:ascii="Segoe UI Emoji" w:hAnsi="Segoe UI Emoji" w:cs="Segoe UI Emoji"/>
          <w:sz w:val="24"/>
        </w:rPr>
        <w:t>☐</w:t>
      </w:r>
      <w:r w:rsidRPr="00F42E76">
        <w:rPr>
          <w:rFonts w:ascii="Calibri" w:hAnsi="Calibri" w:cs="Calibri"/>
        </w:rPr>
        <w:t xml:space="preserve"> </w:t>
      </w:r>
      <w:r w:rsidR="0059244D" w:rsidRPr="0059244D">
        <w:rPr>
          <w:rFonts w:ascii="Calibri" w:hAnsi="Calibri" w:cs="Calibri"/>
        </w:rPr>
        <w:t>Are you aware of system-wide investments in infrastructure and faculty development for digital teaching and learning?</w:t>
      </w:r>
      <w:r w:rsidRPr="00F42E76">
        <w:rPr>
          <w:rFonts w:ascii="Calibri" w:hAnsi="Calibri" w:cs="Calibri"/>
        </w:rPr>
        <w:br/>
      </w:r>
      <w:r w:rsidRPr="00050E85">
        <w:rPr>
          <w:rFonts w:ascii="Segoe UI Emoji" w:hAnsi="Segoe UI Emoji" w:cs="Segoe UI Emoji"/>
          <w:sz w:val="24"/>
        </w:rPr>
        <w:t>☐</w:t>
      </w:r>
      <w:r w:rsidRPr="00F42E76">
        <w:rPr>
          <w:rFonts w:ascii="Calibri" w:hAnsi="Calibri" w:cs="Calibri"/>
        </w:rPr>
        <w:t xml:space="preserve"> </w:t>
      </w:r>
      <w:r w:rsidR="00F25BEC" w:rsidRPr="00F25BEC">
        <w:rPr>
          <w:rFonts w:ascii="Calibri" w:hAnsi="Calibri" w:cs="Calibri"/>
        </w:rPr>
        <w:t>Are you contributing to or benefitting from faculty networks, cross-institutional initiatives, or regional consortia focused on educational technologies?</w:t>
      </w:r>
      <w:r w:rsidRPr="00F42E76">
        <w:rPr>
          <w:rFonts w:ascii="Calibri" w:hAnsi="Calibri" w:cs="Calibri"/>
        </w:rPr>
        <w:br/>
      </w:r>
      <w:r w:rsidRPr="00050E85">
        <w:rPr>
          <w:rFonts w:ascii="Segoe UI Emoji" w:hAnsi="Segoe UI Emoji" w:cs="Segoe UI Emoji"/>
          <w:sz w:val="24"/>
        </w:rPr>
        <w:t>☐</w:t>
      </w:r>
      <w:r w:rsidRPr="00F42E76">
        <w:rPr>
          <w:rFonts w:ascii="Calibri" w:hAnsi="Calibri" w:cs="Calibri"/>
        </w:rPr>
        <w:t xml:space="preserve"> </w:t>
      </w:r>
      <w:r w:rsidR="00F25BEC" w:rsidRPr="00F25BEC">
        <w:rPr>
          <w:rFonts w:ascii="Calibri" w:hAnsi="Calibri" w:cs="Calibri"/>
        </w:rPr>
        <w:t>Are you communicating needs or barriers to appropriate administrative leaders or committees to influence improvements?</w:t>
      </w:r>
      <w:r w:rsidR="00E63EA3">
        <w:rPr>
          <w:rFonts w:ascii="Calibri" w:hAnsi="Calibri" w:cs="Calibri"/>
          <w:b/>
          <w:bCs/>
        </w:rPr>
        <w:br w:type="page"/>
      </w:r>
    </w:p>
    <w:p w14:paraId="16507686" w14:textId="42695E23" w:rsidR="000E69E6" w:rsidRPr="00046E67" w:rsidRDefault="000E69E6" w:rsidP="00966298">
      <w:pPr>
        <w:pStyle w:val="Heading1"/>
      </w:pPr>
      <w:r w:rsidRPr="00046E67">
        <w:lastRenderedPageBreak/>
        <w:t xml:space="preserve">National </w:t>
      </w:r>
      <w:r w:rsidR="00F25BEC">
        <w:t>and Global Policy Context</w:t>
      </w:r>
      <w:r w:rsidRPr="00046E67">
        <w:t xml:space="preserve"> (Macrosystem)</w:t>
      </w:r>
    </w:p>
    <w:p w14:paraId="0A6E768A" w14:textId="7B5108FE" w:rsidR="00B85FD9" w:rsidRPr="00FC1EB2" w:rsidRDefault="00B85FD9" w:rsidP="00B85FD9">
      <w:pPr>
        <w:rPr>
          <w:rFonts w:ascii="Calibri" w:hAnsi="Calibri" w:cs="Calibri"/>
        </w:rPr>
      </w:pPr>
      <w:r w:rsidRPr="00050E85">
        <w:rPr>
          <w:rFonts w:ascii="Segoe UI Emoji" w:hAnsi="Segoe UI Emoji" w:cs="Segoe UI Emoji"/>
          <w:sz w:val="24"/>
        </w:rPr>
        <w:t>☐</w:t>
      </w:r>
      <w:r w:rsidRPr="00FC1EB2">
        <w:rPr>
          <w:rFonts w:ascii="Calibri" w:hAnsi="Calibri" w:cs="Calibri"/>
        </w:rPr>
        <w:t xml:space="preserve"> </w:t>
      </w:r>
      <w:r w:rsidR="00A41704" w:rsidRPr="00A41704">
        <w:rPr>
          <w:rFonts w:ascii="Calibri" w:hAnsi="Calibri" w:cs="Calibri"/>
        </w:rPr>
        <w:t>Are you familiar with national or international policies, funding streams, and quality frameworks that guide technology-enhanced higher education?</w:t>
      </w:r>
    </w:p>
    <w:p w14:paraId="4AC6508B" w14:textId="363E3D4C" w:rsidR="00B85FD9" w:rsidRPr="00FC1EB2" w:rsidRDefault="00B85FD9" w:rsidP="00B85FD9">
      <w:pPr>
        <w:rPr>
          <w:rFonts w:ascii="Calibri" w:hAnsi="Calibri" w:cs="Calibri"/>
        </w:rPr>
      </w:pPr>
      <w:r w:rsidRPr="00050E85">
        <w:rPr>
          <w:rFonts w:ascii="Segoe UI Emoji" w:hAnsi="Segoe UI Emoji" w:cs="Segoe UI Emoji"/>
          <w:sz w:val="24"/>
        </w:rPr>
        <w:t>☐</w:t>
      </w:r>
      <w:r w:rsidRPr="00FC1EB2">
        <w:rPr>
          <w:rFonts w:ascii="Calibri" w:hAnsi="Calibri" w:cs="Calibri"/>
        </w:rPr>
        <w:t xml:space="preserve"> </w:t>
      </w:r>
      <w:r w:rsidR="00A41704" w:rsidRPr="00A41704">
        <w:rPr>
          <w:rFonts w:ascii="Calibri" w:hAnsi="Calibri" w:cs="Calibri"/>
        </w:rPr>
        <w:t>Are you considering how national culture, higher education policy, and public attitudes influence institutional decision-making around technology?</w:t>
      </w:r>
    </w:p>
    <w:p w14:paraId="350CB81E" w14:textId="15384566" w:rsidR="00B85FD9" w:rsidRPr="00FC1EB2" w:rsidRDefault="00B85FD9" w:rsidP="00B85FD9">
      <w:pPr>
        <w:rPr>
          <w:rFonts w:ascii="Calibri" w:hAnsi="Calibri" w:cs="Calibri"/>
        </w:rPr>
      </w:pPr>
      <w:r w:rsidRPr="00050E85">
        <w:rPr>
          <w:rFonts w:ascii="Segoe UI Emoji" w:hAnsi="Segoe UI Emoji" w:cs="Segoe UI Emoji"/>
          <w:sz w:val="24"/>
        </w:rPr>
        <w:t>☐</w:t>
      </w:r>
      <w:r w:rsidRPr="00FC1EB2">
        <w:rPr>
          <w:rFonts w:ascii="Calibri" w:hAnsi="Calibri" w:cs="Calibri"/>
        </w:rPr>
        <w:t xml:space="preserve"> </w:t>
      </w:r>
      <w:r w:rsidR="00A41704" w:rsidRPr="00A41704">
        <w:rPr>
          <w:rFonts w:ascii="Calibri" w:hAnsi="Calibri" w:cs="Calibri"/>
        </w:rPr>
        <w:t>Are issues of digital equity and inclusion addressed in national initiatives, and are you advocating for these in your institution where needed?</w:t>
      </w:r>
    </w:p>
    <w:p w14:paraId="440025A6" w14:textId="3E6D9E20" w:rsidR="00B85FD9" w:rsidRDefault="00B85FD9" w:rsidP="00B85FD9">
      <w:pPr>
        <w:rPr>
          <w:rFonts w:ascii="Calibri" w:hAnsi="Calibri" w:cs="Calibri"/>
        </w:rPr>
      </w:pPr>
      <w:r w:rsidRPr="00050E85">
        <w:rPr>
          <w:rFonts w:ascii="Segoe UI Emoji" w:hAnsi="Segoe UI Emoji" w:cs="Segoe UI Emoji"/>
          <w:sz w:val="24"/>
        </w:rPr>
        <w:t>☐</w:t>
      </w:r>
      <w:r w:rsidRPr="00FC1EB2">
        <w:rPr>
          <w:rFonts w:ascii="Calibri" w:hAnsi="Calibri" w:cs="Calibri"/>
        </w:rPr>
        <w:t xml:space="preserve"> </w:t>
      </w:r>
      <w:r w:rsidR="00A41704" w:rsidRPr="00A41704">
        <w:rPr>
          <w:rFonts w:ascii="Calibri" w:hAnsi="Calibri" w:cs="Calibri"/>
        </w:rPr>
        <w:t>Are you participating in national or international communities of practice, policy consultations, or scholarly debates about the future of technology in higher education?</w:t>
      </w:r>
    </w:p>
    <w:p w14:paraId="4B2110C1" w14:textId="6EFF267D" w:rsidR="000E69E6" w:rsidRPr="00E70C5F" w:rsidRDefault="000E69E6" w:rsidP="000E69E6">
      <w:pPr>
        <w:rPr>
          <w:rFonts w:ascii="Calibri" w:hAnsi="Calibri" w:cs="Calibri"/>
        </w:rPr>
      </w:pPr>
    </w:p>
    <w:p w14:paraId="4E8C8EE9" w14:textId="0FDA202A" w:rsidR="000E69E6" w:rsidRPr="00046E67" w:rsidRDefault="000E69E6" w:rsidP="00966298">
      <w:pPr>
        <w:pStyle w:val="Heading1"/>
      </w:pPr>
      <w:r w:rsidRPr="00046E67">
        <w:t xml:space="preserve">Cross-Cutting </w:t>
      </w:r>
      <w:r w:rsidR="00A41704">
        <w:t>Considerations</w:t>
      </w:r>
      <w:r w:rsidRPr="00046E67">
        <w:t xml:space="preserve"> (Mesosystem)</w:t>
      </w:r>
    </w:p>
    <w:p w14:paraId="1B39650F" w14:textId="0C304687" w:rsidR="00B85FD9" w:rsidRPr="00664681" w:rsidRDefault="00B85FD9" w:rsidP="00B85FD9">
      <w:pPr>
        <w:rPr>
          <w:rFonts w:ascii="Calibri" w:hAnsi="Calibri" w:cs="Calibri"/>
        </w:rPr>
      </w:pPr>
      <w:r w:rsidRPr="00050E85">
        <w:rPr>
          <w:rFonts w:ascii="Segoe UI Emoji" w:hAnsi="Segoe UI Emoji" w:cs="Segoe UI Emoji"/>
          <w:sz w:val="24"/>
        </w:rPr>
        <w:t>☐</w:t>
      </w:r>
      <w:r w:rsidRPr="00F42E76">
        <w:rPr>
          <w:rFonts w:ascii="Calibri" w:hAnsi="Calibri" w:cs="Calibri"/>
        </w:rPr>
        <w:t xml:space="preserve"> </w:t>
      </w:r>
      <w:r w:rsidR="00A41704" w:rsidRPr="00A41704">
        <w:rPr>
          <w:rFonts w:ascii="Calibri" w:hAnsi="Calibri" w:cs="Calibri"/>
        </w:rPr>
        <w:t>Are institutional strategies, policies, and supports aligned with system-wide and national policies to ensure coherent implementation?</w:t>
      </w:r>
      <w:r w:rsidRPr="00F42E76">
        <w:rPr>
          <w:rFonts w:ascii="Calibri" w:hAnsi="Calibri" w:cs="Calibri"/>
        </w:rPr>
        <w:br/>
      </w:r>
      <w:r w:rsidRPr="00050E85">
        <w:rPr>
          <w:rFonts w:ascii="Segoe UI Emoji" w:hAnsi="Segoe UI Emoji" w:cs="Segoe UI Emoji"/>
          <w:sz w:val="24"/>
        </w:rPr>
        <w:t>☐</w:t>
      </w:r>
      <w:r w:rsidRPr="00F42E76">
        <w:rPr>
          <w:rFonts w:ascii="Calibri" w:hAnsi="Calibri" w:cs="Calibri"/>
        </w:rPr>
        <w:t xml:space="preserve"> </w:t>
      </w:r>
      <w:r w:rsidR="00A41704" w:rsidRPr="00A41704">
        <w:rPr>
          <w:rFonts w:ascii="Calibri" w:hAnsi="Calibri" w:cs="Calibri"/>
        </w:rPr>
        <w:t>Are academic leaders, IT services, faculty governance bodies, and policy makers collaborating effectively to support meaningful and sustainable technology integration?</w:t>
      </w:r>
    </w:p>
    <w:p w14:paraId="0A04538A" w14:textId="7D6EB597" w:rsidR="000E69E6" w:rsidRDefault="000E69E6" w:rsidP="00B85FD9">
      <w:pPr>
        <w:rPr>
          <w:rFonts w:ascii="Calibri" w:hAnsi="Calibri" w:cs="Calibri"/>
        </w:rPr>
      </w:pPr>
    </w:p>
    <w:p w14:paraId="14273C61" w14:textId="77777777" w:rsidR="007F38B3" w:rsidRDefault="007F38B3" w:rsidP="00B85FD9">
      <w:pPr>
        <w:rPr>
          <w:rFonts w:ascii="Calibri" w:hAnsi="Calibri" w:cs="Calibri"/>
        </w:rPr>
      </w:pPr>
    </w:p>
    <w:p w14:paraId="03148FCA" w14:textId="77777777" w:rsidR="007F38B3" w:rsidRPr="000B146A" w:rsidRDefault="007F38B3" w:rsidP="007F38B3">
      <w:pPr>
        <w:rPr>
          <w:rFonts w:ascii="Calibri" w:hAnsi="Calibri" w:cs="Calibri"/>
          <w:b/>
          <w:bCs/>
        </w:rPr>
      </w:pPr>
      <w:r w:rsidRPr="000B146A">
        <w:rPr>
          <w:rFonts w:ascii="Calibri" w:hAnsi="Calibri" w:cs="Calibri"/>
          <w:b/>
          <w:bCs/>
        </w:rPr>
        <w:t xml:space="preserve">From: </w:t>
      </w:r>
    </w:p>
    <w:p w14:paraId="46DCF2AD" w14:textId="77777777" w:rsidR="007F38B3" w:rsidRPr="000B146A" w:rsidRDefault="007F38B3" w:rsidP="007F38B3">
      <w:pPr>
        <w:rPr>
          <w:rFonts w:ascii="Calibri" w:hAnsi="Calibri" w:cs="Calibri"/>
        </w:rPr>
      </w:pPr>
      <w:r w:rsidRPr="000B146A">
        <w:rPr>
          <w:rFonts w:ascii="Calibri" w:hAnsi="Calibri" w:cs="Calibri"/>
        </w:rPr>
        <w:t>Crompton, H. (2025). A systems</w:t>
      </w:r>
      <w:r>
        <w:rPr>
          <w:rFonts w:ascii="Calibri" w:hAnsi="Calibri" w:cs="Calibri"/>
        </w:rPr>
        <w:t xml:space="preserve"> </w:t>
      </w:r>
      <w:r w:rsidRPr="000B146A">
        <w:rPr>
          <w:rFonts w:ascii="Calibri" w:hAnsi="Calibri" w:cs="Calibri"/>
        </w:rPr>
        <w:t xml:space="preserve">approach to technology integration: The SETI Framework. </w:t>
      </w:r>
    </w:p>
    <w:p w14:paraId="2556BCD4" w14:textId="77777777" w:rsidR="007F38B3" w:rsidRPr="00E70C5F" w:rsidRDefault="007F38B3" w:rsidP="007F38B3">
      <w:pPr>
        <w:rPr>
          <w:rFonts w:ascii="Calibri" w:hAnsi="Calibri" w:cs="Calibri"/>
        </w:rPr>
      </w:pPr>
      <w:r w:rsidRPr="000B146A">
        <w:rPr>
          <w:rFonts w:ascii="Calibri" w:hAnsi="Calibri" w:cs="Calibri"/>
          <w:i/>
          <w:iCs/>
        </w:rPr>
        <w:t>Revista Española de Pedagogía, 83</w:t>
      </w:r>
      <w:r w:rsidRPr="000B146A">
        <w:rPr>
          <w:rFonts w:ascii="Calibri" w:hAnsi="Calibri" w:cs="Calibri"/>
        </w:rPr>
        <w:t xml:space="preserve">(292), 511-531. </w:t>
      </w:r>
      <w:hyperlink r:id="rId8" w:history="1">
        <w:r w:rsidRPr="0042651A">
          <w:rPr>
            <w:rStyle w:val="Hyperlink"/>
            <w:rFonts w:ascii="Calibri" w:hAnsi="Calibri" w:cs="Calibri"/>
          </w:rPr>
          <w:t>https://doi.org/10.9781/rep.2025.412</w:t>
        </w:r>
      </w:hyperlink>
      <w:r>
        <w:rPr>
          <w:rFonts w:ascii="Calibri" w:hAnsi="Calibri" w:cs="Calibri"/>
        </w:rPr>
        <w:t xml:space="preserve"> </w:t>
      </w:r>
    </w:p>
    <w:p w14:paraId="0FE9454F" w14:textId="77777777" w:rsidR="007F38B3" w:rsidRPr="00E70C5F" w:rsidRDefault="007F38B3" w:rsidP="00B85FD9">
      <w:pPr>
        <w:rPr>
          <w:rFonts w:ascii="Calibri" w:hAnsi="Calibri" w:cs="Calibri"/>
        </w:rPr>
      </w:pPr>
    </w:p>
    <w:sectPr w:rsidR="007F38B3" w:rsidRPr="00E70C5F" w:rsidSect="00732A4F">
      <w:pgSz w:w="15840" w:h="12240" w:orient="landscape"/>
      <w:pgMar w:top="1152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4886B" w14:textId="77777777" w:rsidR="006D0ECD" w:rsidRDefault="006D0ECD" w:rsidP="00046E67">
      <w:r>
        <w:separator/>
      </w:r>
    </w:p>
  </w:endnote>
  <w:endnote w:type="continuationSeparator" w:id="0">
    <w:p w14:paraId="4BE92FB4" w14:textId="77777777" w:rsidR="006D0ECD" w:rsidRDefault="006D0ECD" w:rsidP="0004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105D4" w14:textId="77777777" w:rsidR="006D0ECD" w:rsidRDefault="006D0ECD" w:rsidP="00046E67">
      <w:r>
        <w:separator/>
      </w:r>
    </w:p>
  </w:footnote>
  <w:footnote w:type="continuationSeparator" w:id="0">
    <w:p w14:paraId="22C83BDA" w14:textId="77777777" w:rsidR="006D0ECD" w:rsidRDefault="006D0ECD" w:rsidP="00046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E6"/>
    <w:rsid w:val="00046E67"/>
    <w:rsid w:val="0009663C"/>
    <w:rsid w:val="000E17BF"/>
    <w:rsid w:val="000E69E6"/>
    <w:rsid w:val="00106EDB"/>
    <w:rsid w:val="00110289"/>
    <w:rsid w:val="00320428"/>
    <w:rsid w:val="00326370"/>
    <w:rsid w:val="00416EBD"/>
    <w:rsid w:val="00437309"/>
    <w:rsid w:val="0046746A"/>
    <w:rsid w:val="005162C5"/>
    <w:rsid w:val="00543913"/>
    <w:rsid w:val="0059244D"/>
    <w:rsid w:val="005B22EF"/>
    <w:rsid w:val="005B4394"/>
    <w:rsid w:val="00630298"/>
    <w:rsid w:val="00635373"/>
    <w:rsid w:val="0069142D"/>
    <w:rsid w:val="006C13D9"/>
    <w:rsid w:val="006D0ECD"/>
    <w:rsid w:val="006D5FF7"/>
    <w:rsid w:val="00732A4F"/>
    <w:rsid w:val="00762169"/>
    <w:rsid w:val="007F38B3"/>
    <w:rsid w:val="00870718"/>
    <w:rsid w:val="00875755"/>
    <w:rsid w:val="00916AF8"/>
    <w:rsid w:val="00966298"/>
    <w:rsid w:val="009776BF"/>
    <w:rsid w:val="009C1C3F"/>
    <w:rsid w:val="009D33A8"/>
    <w:rsid w:val="00A135EF"/>
    <w:rsid w:val="00A333BC"/>
    <w:rsid w:val="00A41704"/>
    <w:rsid w:val="00AC5993"/>
    <w:rsid w:val="00AE60EA"/>
    <w:rsid w:val="00B717DF"/>
    <w:rsid w:val="00B85FD9"/>
    <w:rsid w:val="00C31309"/>
    <w:rsid w:val="00C57925"/>
    <w:rsid w:val="00D40E3D"/>
    <w:rsid w:val="00D574E4"/>
    <w:rsid w:val="00DC2C09"/>
    <w:rsid w:val="00E30C7E"/>
    <w:rsid w:val="00E63EA3"/>
    <w:rsid w:val="00E70C5F"/>
    <w:rsid w:val="00EA2273"/>
    <w:rsid w:val="00EB2435"/>
    <w:rsid w:val="00EB74A9"/>
    <w:rsid w:val="00F25BEC"/>
    <w:rsid w:val="00F97BD5"/>
    <w:rsid w:val="00FA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61B7D"/>
  <w15:chartTrackingRefBased/>
  <w15:docId w15:val="{46BF238A-31C2-4921-83AA-710E5F9C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98"/>
    <w:pPr>
      <w:outlineLvl w:val="0"/>
    </w:pPr>
    <w:rPr>
      <w:rFonts w:ascii="Calibri" w:eastAsiaTheme="minorEastAsia" w:hAnsi="Calibri" w:cs="Calibri"/>
      <w:b/>
      <w:bCs/>
      <w:noProof/>
      <w:kern w:val="0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298"/>
    <w:rPr>
      <w:rFonts w:ascii="Calibri" w:eastAsiaTheme="minorEastAsia" w:hAnsi="Calibri" w:cs="Calibri"/>
      <w:b/>
      <w:bCs/>
      <w:noProof/>
      <w:kern w:val="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9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9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9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9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9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9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966298"/>
    <w:pPr>
      <w:jc w:val="center"/>
    </w:pPr>
    <w:rPr>
      <w:color w:val="153D63" w:themeColor="text2" w:themeTint="E6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66298"/>
    <w:rPr>
      <w:rFonts w:ascii="Calibri" w:eastAsiaTheme="minorEastAsia" w:hAnsi="Calibri" w:cs="Calibri"/>
      <w:noProof/>
      <w:color w:val="153D63" w:themeColor="text2" w:themeTint="E6"/>
      <w:kern w:val="0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9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9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9E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162C5"/>
  </w:style>
  <w:style w:type="character" w:styleId="CommentReference">
    <w:name w:val="annotation reference"/>
    <w:basedOn w:val="DefaultParagraphFont"/>
    <w:uiPriority w:val="99"/>
    <w:semiHidden/>
    <w:unhideWhenUsed/>
    <w:rsid w:val="00516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2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2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2C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B439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4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E67"/>
  </w:style>
  <w:style w:type="paragraph" w:styleId="Footer">
    <w:name w:val="footer"/>
    <w:basedOn w:val="Normal"/>
    <w:link w:val="FooterChar"/>
    <w:uiPriority w:val="99"/>
    <w:unhideWhenUsed/>
    <w:rsid w:val="00046E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E67"/>
  </w:style>
  <w:style w:type="character" w:styleId="Hyperlink">
    <w:name w:val="Hyperlink"/>
    <w:basedOn w:val="DefaultParagraphFont"/>
    <w:uiPriority w:val="99"/>
    <w:unhideWhenUsed/>
    <w:rsid w:val="007F38B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9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9781/rep.2025.41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420</Words>
  <Characters>2816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Crompton, Helen</dc:creator>
  <cp:keywords/>
  <dc:description/>
  <cp:lastModifiedBy>Nickel, Christine E.</cp:lastModifiedBy>
  <cp:revision>7</cp:revision>
  <dcterms:created xsi:type="dcterms:W3CDTF">2025-10-22T17:46:00Z</dcterms:created>
  <dcterms:modified xsi:type="dcterms:W3CDTF">2025-10-22T20:11:00Z</dcterms:modified>
</cp:coreProperties>
</file>